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D1" w:rsidRDefault="007331D1" w:rsidP="007331D1">
      <w:pPr>
        <w:pStyle w:val="a3"/>
      </w:pPr>
      <w:r>
        <w:t>Уважаемые</w:t>
      </w:r>
      <w:r w:rsidR="00E60745">
        <w:rPr>
          <w:color w:val="FF0000"/>
        </w:rPr>
        <w:t xml:space="preserve"> </w:t>
      </w:r>
      <w:r w:rsidR="00E60745" w:rsidRPr="00E60745">
        <w:rPr>
          <w:color w:val="000000" w:themeColor="text1"/>
        </w:rPr>
        <w:t>партнёры</w:t>
      </w:r>
      <w:r w:rsidR="00E60745">
        <w:t>!</w:t>
      </w:r>
    </w:p>
    <w:p w:rsidR="007331D1" w:rsidRDefault="007331D1" w:rsidP="007331D1">
      <w:pPr>
        <w:pStyle w:val="a3"/>
      </w:pPr>
      <w:r>
        <w:t xml:space="preserve">Приглашаем Вас принять участие в крупнейшем событии строительной индустрии — </w:t>
      </w:r>
      <w:r>
        <w:rPr>
          <w:rStyle w:val="a4"/>
        </w:rPr>
        <w:t>Бетонном Форуме 2025</w:t>
      </w:r>
      <w:r>
        <w:t xml:space="preserve">, который состоится </w:t>
      </w:r>
      <w:r>
        <w:rPr>
          <w:rStyle w:val="a4"/>
        </w:rPr>
        <w:t>28–30 октября 2025 г.</w:t>
      </w:r>
      <w:r>
        <w:t xml:space="preserve"> в Санкт-Петербурге, отель </w:t>
      </w:r>
      <w:proofErr w:type="spellStart"/>
      <w:r>
        <w:rPr>
          <w:rStyle w:val="a5"/>
        </w:rPr>
        <w:t>Cosmos</w:t>
      </w:r>
      <w:proofErr w:type="spellEnd"/>
      <w:r>
        <w:rPr>
          <w:rStyle w:val="a5"/>
        </w:rPr>
        <w:t xml:space="preserve"> «Пулковская»</w:t>
      </w:r>
      <w:r>
        <w:t>.</w:t>
      </w:r>
    </w:p>
    <w:p w:rsidR="007331D1" w:rsidRDefault="007331D1" w:rsidP="007331D1">
      <w:pPr>
        <w:pStyle w:val="a3"/>
      </w:pPr>
      <w:r>
        <w:t>Форум ежегодно объединяет лидеров рынка, экспертов и профессионалов в области:</w:t>
      </w:r>
    </w:p>
    <w:p w:rsidR="007331D1" w:rsidRDefault="007331D1" w:rsidP="007331D1">
      <w:pPr>
        <w:pStyle w:val="a3"/>
        <w:numPr>
          <w:ilvl w:val="0"/>
          <w:numId w:val="1"/>
        </w:numPr>
      </w:pPr>
      <w:r>
        <w:t>сборного железобетона,</w:t>
      </w:r>
    </w:p>
    <w:p w:rsidR="007331D1" w:rsidRDefault="007331D1" w:rsidP="007331D1">
      <w:pPr>
        <w:pStyle w:val="a3"/>
        <w:numPr>
          <w:ilvl w:val="0"/>
          <w:numId w:val="1"/>
        </w:numPr>
      </w:pPr>
      <w:r>
        <w:t>товарного бетона,</w:t>
      </w:r>
    </w:p>
    <w:p w:rsidR="007331D1" w:rsidRDefault="007331D1" w:rsidP="007331D1">
      <w:pPr>
        <w:pStyle w:val="a3"/>
        <w:numPr>
          <w:ilvl w:val="0"/>
          <w:numId w:val="1"/>
        </w:numPr>
      </w:pPr>
      <w:proofErr w:type="spellStart"/>
      <w:r>
        <w:t>вибропрессового</w:t>
      </w:r>
      <w:proofErr w:type="spellEnd"/>
      <w:r>
        <w:t xml:space="preserve"> производства,</w:t>
      </w:r>
    </w:p>
    <w:p w:rsidR="007331D1" w:rsidRDefault="007331D1" w:rsidP="007331D1">
      <w:pPr>
        <w:pStyle w:val="a3"/>
        <w:numPr>
          <w:ilvl w:val="0"/>
          <w:numId w:val="1"/>
        </w:numPr>
      </w:pPr>
      <w:r>
        <w:t>производства железобетонных труб,</w:t>
      </w:r>
    </w:p>
    <w:p w:rsidR="007331D1" w:rsidRDefault="007331D1" w:rsidP="007331D1">
      <w:pPr>
        <w:pStyle w:val="a3"/>
        <w:numPr>
          <w:ilvl w:val="0"/>
          <w:numId w:val="1"/>
        </w:numPr>
      </w:pPr>
      <w:r>
        <w:t>арматурной техники.</w:t>
      </w:r>
    </w:p>
    <w:p w:rsidR="007331D1" w:rsidRDefault="0012034C" w:rsidP="007331D1">
      <w:pPr>
        <w:pStyle w:val="a3"/>
      </w:pPr>
      <w:r w:rsidRPr="002345CE">
        <w:rPr>
          <w:rStyle w:val="a4"/>
        </w:rPr>
        <w:t>Завода строительных и промышленных механизмов VPK</w:t>
      </w:r>
      <w:r>
        <w:rPr>
          <w:rStyle w:val="a4"/>
        </w:rPr>
        <w:t xml:space="preserve"> </w:t>
      </w:r>
      <w:r w:rsidR="007331D1">
        <w:rPr>
          <w:rStyle w:val="a4"/>
        </w:rPr>
        <w:t>также примет участие в выставке</w:t>
      </w:r>
      <w:r w:rsidR="007331D1">
        <w:t xml:space="preserve">. Будем рады видеть Вас на нашем стенде </w:t>
      </w:r>
      <w:r w:rsidR="007331D1">
        <w:rPr>
          <w:rStyle w:val="a4"/>
        </w:rPr>
        <w:t>№ 19 и 19а</w:t>
      </w:r>
      <w:r w:rsidR="007331D1">
        <w:t>, где мы представим оборудование и новейшие решения для обработки арматурной стали и бетонных поверхностей.</w:t>
      </w:r>
    </w:p>
    <w:p w:rsidR="007331D1" w:rsidRDefault="007331D1" w:rsidP="007331D1">
      <w:pPr>
        <w:pStyle w:val="a3"/>
      </w:pPr>
      <w:r>
        <w:t xml:space="preserve">Для посещения форума необходимо пройти </w:t>
      </w:r>
      <w:r>
        <w:rPr>
          <w:rStyle w:val="a4"/>
        </w:rPr>
        <w:t>онлайн-регистрацию</w:t>
      </w:r>
      <w:r>
        <w:t xml:space="preserve"> по ссылке: </w:t>
      </w:r>
      <w:hyperlink r:id="rId5" w:tgtFrame="_new" w:history="1">
        <w:r>
          <w:rPr>
            <w:rStyle w:val="a6"/>
          </w:rPr>
          <w:t>Регистрация</w:t>
        </w:r>
      </w:hyperlink>
      <w:r>
        <w:t>.</w:t>
      </w:r>
      <w:r>
        <w:br/>
        <w:t xml:space="preserve">Если Вы хотите подробнее ознакомиться с программой и концепцией мероприятия — </w:t>
      </w:r>
      <w:r w:rsidR="005C26C7">
        <w:t>дополнительная информация есть</w:t>
      </w:r>
      <w:r>
        <w:t xml:space="preserve"> по ссылке: </w:t>
      </w:r>
      <w:hyperlink r:id="rId6" w:tgtFrame="_new" w:history="1">
        <w:r>
          <w:rPr>
            <w:rStyle w:val="a6"/>
          </w:rPr>
          <w:t>Информация о форуме</w:t>
        </w:r>
      </w:hyperlink>
      <w:bookmarkStart w:id="0" w:name="_GoBack"/>
      <w:bookmarkEnd w:id="0"/>
      <w:r>
        <w:t>.</w:t>
      </w:r>
    </w:p>
    <w:p w:rsidR="007331D1" w:rsidRDefault="007331D1" w:rsidP="007331D1">
      <w:pPr>
        <w:pStyle w:val="a3"/>
      </w:pPr>
      <w:r>
        <w:t>Мы будем рады встрече и живому общению в рамках этого значимого события отрасли!</w:t>
      </w:r>
    </w:p>
    <w:p w:rsidR="00C828B6" w:rsidRDefault="007331D1" w:rsidP="00A72F93">
      <w:pPr>
        <w:pStyle w:val="a3"/>
      </w:pPr>
      <w:r>
        <w:t>С уважением,</w:t>
      </w:r>
      <w:r>
        <w:br/>
      </w:r>
      <w:r w:rsidR="002345CE" w:rsidRPr="002345CE">
        <w:rPr>
          <w:rStyle w:val="a4"/>
        </w:rPr>
        <w:t>Завода строительных и промышленных механизмов VPK</w:t>
      </w:r>
      <w:r>
        <w:br/>
      </w:r>
      <w:hyperlink r:id="rId7" w:history="1">
        <w:r w:rsidR="00A72F93" w:rsidRPr="00A72F93">
          <w:rPr>
            <w:rStyle w:val="a6"/>
          </w:rPr>
          <w:t>gk-vpk.ru</w:t>
        </w:r>
      </w:hyperlink>
    </w:p>
    <w:sectPr w:rsidR="00C8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F0628"/>
    <w:multiLevelType w:val="multilevel"/>
    <w:tmpl w:val="A6B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1"/>
    <w:rsid w:val="00037F53"/>
    <w:rsid w:val="0012034C"/>
    <w:rsid w:val="002345CE"/>
    <w:rsid w:val="005C26C7"/>
    <w:rsid w:val="007331D1"/>
    <w:rsid w:val="00894849"/>
    <w:rsid w:val="00A72F93"/>
    <w:rsid w:val="00C51684"/>
    <w:rsid w:val="00D24EAE"/>
    <w:rsid w:val="00D6721C"/>
    <w:rsid w:val="00E23C8F"/>
    <w:rsid w:val="00E60745"/>
    <w:rsid w:val="00E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7307A-015C-4596-BF83-8C01105B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1D1"/>
    <w:rPr>
      <w:b/>
      <w:bCs/>
    </w:rPr>
  </w:style>
  <w:style w:type="character" w:styleId="a5">
    <w:name w:val="Emphasis"/>
    <w:basedOn w:val="a0"/>
    <w:uiPriority w:val="20"/>
    <w:qFormat/>
    <w:rsid w:val="007331D1"/>
    <w:rPr>
      <w:i/>
      <w:iCs/>
    </w:rPr>
  </w:style>
  <w:style w:type="character" w:styleId="a6">
    <w:name w:val="Hyperlink"/>
    <w:basedOn w:val="a0"/>
    <w:uiPriority w:val="99"/>
    <w:unhideWhenUsed/>
    <w:rsid w:val="00733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.frolov\Downloads\Telegram%20Desktop\gk-v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cx.ru/spb2025/programm2025.html" TargetMode="External"/><Relationship Id="rId5" Type="http://schemas.openxmlformats.org/officeDocument/2006/relationships/hyperlink" Target="https://iccx.ru/iccx/registr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 Андреевич</dc:creator>
  <cp:keywords/>
  <dc:description/>
  <cp:lastModifiedBy>Минков Сергей Николаевич</cp:lastModifiedBy>
  <cp:revision>3</cp:revision>
  <dcterms:created xsi:type="dcterms:W3CDTF">2025-10-07T07:34:00Z</dcterms:created>
  <dcterms:modified xsi:type="dcterms:W3CDTF">2025-10-07T10:58:00Z</dcterms:modified>
</cp:coreProperties>
</file>